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F97F" w14:textId="77777777" w:rsidR="00EF6F0A" w:rsidRDefault="00963CB9" w:rsidP="00EF6F0A">
      <w:r w:rsidRPr="00EF6F0A">
        <w:rPr>
          <w:b/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5EDDE908" wp14:editId="0241D3B1">
            <wp:simplePos x="0" y="0"/>
            <wp:positionH relativeFrom="margin">
              <wp:align>right</wp:align>
            </wp:positionH>
            <wp:positionV relativeFrom="paragraph">
              <wp:posOffset>-723900</wp:posOffset>
            </wp:positionV>
            <wp:extent cx="1159200" cy="792000"/>
            <wp:effectExtent l="19050" t="0" r="22225" b="2749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JU C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97" b="44841"/>
                    <a:stretch/>
                  </pic:blipFill>
                  <pic:spPr bwMode="auto">
                    <a:xfrm>
                      <a:off x="0" y="0"/>
                      <a:ext cx="1159200" cy="792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35E78" w14:textId="77777777" w:rsidR="00CF21D0" w:rsidRDefault="00CF21D0" w:rsidP="00916B4D">
      <w:pPr>
        <w:rPr>
          <w:b/>
          <w:sz w:val="36"/>
          <w:szCs w:val="36"/>
        </w:rPr>
      </w:pPr>
    </w:p>
    <w:p w14:paraId="0A8BF990" w14:textId="12EDEE16" w:rsidR="00EF5F43" w:rsidRDefault="00283974" w:rsidP="00916B4D">
      <w:pPr>
        <w:rPr>
          <w:b/>
          <w:sz w:val="36"/>
          <w:szCs w:val="36"/>
        </w:rPr>
      </w:pPr>
      <w:r>
        <w:rPr>
          <w:b/>
          <w:sz w:val="36"/>
          <w:szCs w:val="36"/>
        </w:rPr>
        <w:t>Ein Licht in den Himmel senden</w:t>
      </w:r>
    </w:p>
    <w:p w14:paraId="36F1C63B" w14:textId="77777777" w:rsidR="00EF5F43" w:rsidRDefault="00916B4D" w:rsidP="00EF5F43">
      <w:pPr>
        <w:rPr>
          <w:rFonts w:cstheme="minorHAnsi"/>
          <w:b/>
          <w:sz w:val="36"/>
          <w:szCs w:val="36"/>
        </w:rPr>
      </w:pPr>
      <w:r w:rsidRPr="00EA554B">
        <w:rPr>
          <w:rFonts w:cstheme="minorHAnsi"/>
          <w:b/>
          <w:sz w:val="36"/>
          <w:szCs w:val="36"/>
        </w:rPr>
        <w:t>Baustein</w:t>
      </w:r>
      <w:r w:rsidR="00EF5F43">
        <w:rPr>
          <w:rFonts w:cstheme="minorHAnsi"/>
          <w:b/>
          <w:sz w:val="36"/>
          <w:szCs w:val="36"/>
        </w:rPr>
        <w:t xml:space="preserve"> zu </w:t>
      </w:r>
      <w:proofErr w:type="spellStart"/>
      <w:r w:rsidR="00EF5F43">
        <w:rPr>
          <w:rFonts w:cstheme="minorHAnsi"/>
          <w:b/>
          <w:sz w:val="36"/>
          <w:szCs w:val="36"/>
        </w:rPr>
        <w:t>Leben</w:t>
      </w:r>
      <w:proofErr w:type="spellEnd"/>
      <w:r w:rsidR="00EF5F43">
        <w:rPr>
          <w:rFonts w:cstheme="minorHAnsi"/>
          <w:b/>
          <w:sz w:val="36"/>
          <w:szCs w:val="36"/>
        </w:rPr>
        <w:t>, Tod und Auferstehung</w:t>
      </w:r>
    </w:p>
    <w:p w14:paraId="744E92C2" w14:textId="77777777" w:rsidR="00963CB9" w:rsidRPr="00E96BC8" w:rsidRDefault="00963CB9" w:rsidP="00EF6F0A">
      <w:pPr>
        <w:rPr>
          <w:b/>
        </w:rPr>
      </w:pPr>
    </w:p>
    <w:p w14:paraId="056107B4" w14:textId="77777777" w:rsidR="00CF21D0" w:rsidRDefault="00CF21D0" w:rsidP="00EF6F0A">
      <w:pPr>
        <w:rPr>
          <w:b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503BC7" w14:paraId="6DB36C43" w14:textId="77777777" w:rsidTr="00503BC7">
        <w:tc>
          <w:tcPr>
            <w:tcW w:w="2122" w:type="dxa"/>
          </w:tcPr>
          <w:p w14:paraId="7671352A" w14:textId="77777777" w:rsidR="00503BC7" w:rsidRPr="00503BC7" w:rsidRDefault="00B209BC" w:rsidP="00EF5F43">
            <w:pPr>
              <w:rPr>
                <w:sz w:val="18"/>
                <w:szCs w:val="18"/>
              </w:rPr>
            </w:pPr>
            <w:r>
              <w:rPr>
                <w:rFonts w:cstheme="minorHAnsi"/>
                <w:b/>
              </w:rPr>
              <w:t>Baustein</w:t>
            </w:r>
            <w:r w:rsidR="00503BC7" w:rsidRPr="00503BC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229" w:type="dxa"/>
          </w:tcPr>
          <w:p w14:paraId="701195F9" w14:textId="77777777" w:rsidR="00916B4D" w:rsidRDefault="005F3FC3" w:rsidP="00EF5F43">
            <w:r>
              <w:t>3. Leben, Tod und Auferstehung</w:t>
            </w:r>
          </w:p>
        </w:tc>
      </w:tr>
      <w:tr w:rsidR="00503BC7" w14:paraId="0AFCA0C6" w14:textId="77777777" w:rsidTr="00503BC7">
        <w:tc>
          <w:tcPr>
            <w:tcW w:w="2122" w:type="dxa"/>
          </w:tcPr>
          <w:p w14:paraId="174D3B75" w14:textId="77777777" w:rsidR="00503BC7" w:rsidRPr="00503BC7" w:rsidRDefault="00503BC7" w:rsidP="00EF6F0A">
            <w:pPr>
              <w:rPr>
                <w:b/>
              </w:rPr>
            </w:pPr>
            <w:r w:rsidRPr="00503BC7">
              <w:rPr>
                <w:b/>
              </w:rPr>
              <w:t>Kontaktadresse</w:t>
            </w:r>
          </w:p>
          <w:p w14:paraId="08EEA763" w14:textId="77777777" w:rsidR="00503BC7" w:rsidRPr="00503BC7" w:rsidRDefault="00503BC7" w:rsidP="00EF6F0A">
            <w:pPr>
              <w:rPr>
                <w:b/>
                <w:sz w:val="18"/>
                <w:szCs w:val="18"/>
              </w:rPr>
            </w:pPr>
            <w:r w:rsidRPr="00503BC7">
              <w:rPr>
                <w:b/>
                <w:sz w:val="18"/>
                <w:szCs w:val="18"/>
              </w:rPr>
              <w:t>Person, Mail, Pfarrei / SE</w:t>
            </w:r>
          </w:p>
        </w:tc>
        <w:tc>
          <w:tcPr>
            <w:tcW w:w="7229" w:type="dxa"/>
          </w:tcPr>
          <w:p w14:paraId="46983710" w14:textId="77777777" w:rsidR="00503BC7" w:rsidRPr="00283974" w:rsidRDefault="005F3FC3" w:rsidP="00EF6F0A">
            <w:r w:rsidRPr="00283974">
              <w:t>Fabia Gubser</w:t>
            </w:r>
            <w:r w:rsidR="00EF5F43" w:rsidRPr="00283974">
              <w:t xml:space="preserve"> fabiagubser@hotmail.com</w:t>
            </w:r>
          </w:p>
          <w:p w14:paraId="58854032" w14:textId="77777777" w:rsidR="00916B4D" w:rsidRDefault="005F3FC3" w:rsidP="00EF5F43">
            <w:r>
              <w:t>SE Walensee, Pfarreien Mols-Murg-Quarten</w:t>
            </w:r>
          </w:p>
        </w:tc>
      </w:tr>
      <w:tr w:rsidR="00503BC7" w14:paraId="0016236D" w14:textId="77777777" w:rsidTr="00503BC7">
        <w:tc>
          <w:tcPr>
            <w:tcW w:w="2122" w:type="dxa"/>
          </w:tcPr>
          <w:p w14:paraId="18B080E8" w14:textId="77777777" w:rsidR="00503BC7" w:rsidRDefault="00DF2AD2" w:rsidP="00EF6F0A">
            <w:pPr>
              <w:rPr>
                <w:b/>
              </w:rPr>
            </w:pPr>
            <w:r w:rsidRPr="00DF2AD2">
              <w:rPr>
                <w:b/>
              </w:rPr>
              <w:t>Kurzbeschrieb</w:t>
            </w:r>
            <w:r>
              <w:rPr>
                <w:b/>
              </w:rPr>
              <w:t>:</w:t>
            </w:r>
          </w:p>
          <w:p w14:paraId="464E07DE" w14:textId="77777777" w:rsidR="00DF2AD2" w:rsidRPr="00DF2AD2" w:rsidRDefault="00DF2AD2" w:rsidP="00EF6F0A">
            <w:pPr>
              <w:rPr>
                <w:b/>
              </w:rPr>
            </w:pPr>
            <w:r>
              <w:rPr>
                <w:b/>
              </w:rPr>
              <w:t>Inhalt, Methoden</w:t>
            </w:r>
          </w:p>
        </w:tc>
        <w:tc>
          <w:tcPr>
            <w:tcW w:w="7229" w:type="dxa"/>
          </w:tcPr>
          <w:p w14:paraId="3A90A358" w14:textId="77777777" w:rsidR="005F3FC3" w:rsidRDefault="005F3FC3" w:rsidP="005F3FC3">
            <w:r>
              <w:t xml:space="preserve">Als Baustein am Abend: </w:t>
            </w:r>
          </w:p>
          <w:p w14:paraId="59D73CAF" w14:textId="77777777" w:rsidR="005F3FC3" w:rsidRDefault="005F3FC3" w:rsidP="005F3FC3">
            <w:r>
              <w:t xml:space="preserve">Jeder Firmling erhält eine weisse Papierlaterne. Einzelplatz suchen. </w:t>
            </w:r>
          </w:p>
          <w:p w14:paraId="313FFDFC" w14:textId="77777777" w:rsidR="005F3FC3" w:rsidRDefault="005F3FC3" w:rsidP="005F3FC3">
            <w:r>
              <w:t>Überlegung: Welche Erwartungen/ Hoffnungen habe ich an Gott in Bezug auf den Tod?</w:t>
            </w:r>
          </w:p>
          <w:p w14:paraId="7EFF8269" w14:textId="77777777" w:rsidR="005F3FC3" w:rsidRDefault="005F3FC3" w:rsidP="005F3FC3">
            <w:r>
              <w:t>Auf Papierlaterne notieren. Direkter Brief an Gott.</w:t>
            </w:r>
          </w:p>
          <w:p w14:paraId="2B3AFC7E" w14:textId="77777777" w:rsidR="005F3FC3" w:rsidRDefault="005F3FC3" w:rsidP="005F3FC3"/>
          <w:p w14:paraId="10F53B7A" w14:textId="77777777" w:rsidR="005F3FC3" w:rsidRPr="005F3FC3" w:rsidRDefault="005F3FC3" w:rsidP="005F3FC3">
            <w:pPr>
              <w:rPr>
                <w:u w:val="single"/>
              </w:rPr>
            </w:pPr>
            <w:r w:rsidRPr="005F3FC3">
              <w:rPr>
                <w:u w:val="single"/>
              </w:rPr>
              <w:t>Danach Friedhofsbesuch</w:t>
            </w:r>
            <w:r>
              <w:rPr>
                <w:u w:val="single"/>
              </w:rPr>
              <w:t>:</w:t>
            </w:r>
          </w:p>
          <w:p w14:paraId="2AF778A9" w14:textId="77777777" w:rsidR="005F3FC3" w:rsidRDefault="005F3FC3" w:rsidP="005F3FC3">
            <w:pPr>
              <w:spacing w:after="200" w:line="276" w:lineRule="auto"/>
            </w:pPr>
            <w:r>
              <w:t xml:space="preserve">Impuls: Der Friedhof ist ein Ort mitten im Leben, wo wir an diejenigen denken, die nicht mehr hier leben. </w:t>
            </w:r>
          </w:p>
          <w:p w14:paraId="72DCADDA" w14:textId="77777777" w:rsidR="005F3FC3" w:rsidRDefault="005F3FC3" w:rsidP="005F3FC3">
            <w:pPr>
              <w:spacing w:after="200" w:line="276" w:lineRule="auto"/>
            </w:pPr>
            <w:r>
              <w:t xml:space="preserve">Aufgabe an Firmlinge: Geht alleine auf dem Friedhof umher oder sucht euch einen stillen Platz. </w:t>
            </w:r>
          </w:p>
          <w:p w14:paraId="170688D2" w14:textId="77777777" w:rsidR="005F3FC3" w:rsidRDefault="005F3FC3" w:rsidP="005F3FC3">
            <w:pPr>
              <w:spacing w:after="200" w:line="276" w:lineRule="auto"/>
            </w:pPr>
            <w:r>
              <w:t>Überlegung dabei: Finde ich Gräber von Personen, die ich zu ihren Lebzeiten gekannt habe? Wie ist ihr Grab gestaltet?</w:t>
            </w:r>
          </w:p>
          <w:p w14:paraId="70BBA73E" w14:textId="77777777" w:rsidR="005F3FC3" w:rsidRDefault="005F3FC3" w:rsidP="005F3FC3">
            <w:pPr>
              <w:spacing w:after="200" w:line="276" w:lineRule="auto"/>
            </w:pPr>
            <w:r>
              <w:t>Wie wäre mein Grab gestaltet?</w:t>
            </w:r>
          </w:p>
          <w:p w14:paraId="6A0BF63F" w14:textId="77777777" w:rsidR="005F3FC3" w:rsidRDefault="005F3FC3" w:rsidP="005F3FC3">
            <w:pPr>
              <w:spacing w:after="200" w:line="276" w:lineRule="auto"/>
            </w:pPr>
            <w:r>
              <w:t>Hinweis: Wenn jemand Mühe damit hat, kann er jederzeit bei uns bleiben oder zurückkehren. (Evtl. Zeit für Gespräch nutzen: Was macht Angst/Mühe?)</w:t>
            </w:r>
          </w:p>
          <w:p w14:paraId="67F2D17C" w14:textId="77777777" w:rsidR="005F3FC3" w:rsidRDefault="005F3FC3" w:rsidP="005F3FC3">
            <w:pPr>
              <w:spacing w:after="200" w:line="276" w:lineRule="auto"/>
            </w:pPr>
            <w:r>
              <w:t>Hinweis: Bei Gong zurückkehren. (nach ca. 10min.)</w:t>
            </w:r>
          </w:p>
          <w:p w14:paraId="695B72E3" w14:textId="77777777" w:rsidR="005F3FC3" w:rsidRDefault="005F3FC3" w:rsidP="005F3FC3">
            <w:r>
              <w:t xml:space="preserve">Jeder nimmt seine Laterne. </w:t>
            </w:r>
          </w:p>
          <w:p w14:paraId="74535D6E" w14:textId="77777777" w:rsidR="005F3FC3" w:rsidRDefault="005F3FC3" w:rsidP="005F3FC3">
            <w:r>
              <w:t>Mit der Laterne senden wir alle unserer Gedanken/Fragen/Ängste/ Hoffnungen symbolisch zu Gott in den Himmel</w:t>
            </w:r>
          </w:p>
          <w:p w14:paraId="3D34458A" w14:textId="77777777" w:rsidR="005F3FC3" w:rsidRDefault="005F3FC3" w:rsidP="005F3FC3"/>
          <w:p w14:paraId="195C8D49" w14:textId="77777777" w:rsidR="005F3FC3" w:rsidRDefault="005F3FC3" w:rsidP="005F3FC3">
            <w:r>
              <w:t>Laternen steigen lassen, einer nach dem anderen</w:t>
            </w:r>
          </w:p>
          <w:p w14:paraId="0EA4EE4F" w14:textId="77777777" w:rsidR="005F3FC3" w:rsidRDefault="005F3FC3" w:rsidP="005F3FC3"/>
          <w:p w14:paraId="6856F66F" w14:textId="77777777" w:rsidR="00916B4D" w:rsidRDefault="005F3FC3" w:rsidP="00EF6F0A">
            <w:r>
              <w:t xml:space="preserve">Danach Rückkehr in Räume. Fortsetzung Abend. </w:t>
            </w:r>
          </w:p>
          <w:p w14:paraId="6B38E0D4" w14:textId="77777777" w:rsidR="005F3FC3" w:rsidRDefault="005F3FC3" w:rsidP="00EF6F0A"/>
        </w:tc>
      </w:tr>
      <w:tr w:rsidR="00DF2AD2" w14:paraId="0FF6A882" w14:textId="77777777" w:rsidTr="00503BC7">
        <w:tc>
          <w:tcPr>
            <w:tcW w:w="2122" w:type="dxa"/>
          </w:tcPr>
          <w:p w14:paraId="6C59AA31" w14:textId="77777777" w:rsidR="00EA554B" w:rsidRPr="00EA554B" w:rsidRDefault="00DF2AD2" w:rsidP="00CF21D0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K</w:t>
            </w:r>
            <w:r w:rsidR="00EA554B">
              <w:rPr>
                <w:b/>
              </w:rPr>
              <w:t>ontext</w:t>
            </w:r>
          </w:p>
        </w:tc>
        <w:tc>
          <w:tcPr>
            <w:tcW w:w="7229" w:type="dxa"/>
          </w:tcPr>
          <w:p w14:paraId="46E31057" w14:textId="77777777" w:rsidR="00916B4D" w:rsidRDefault="005F3FC3" w:rsidP="00EF5F43">
            <w:r>
              <w:t>Eingesetzt am Gruppenabend als Baustein mit Vor- und Nachbearbeitung des Themas</w:t>
            </w:r>
          </w:p>
        </w:tc>
      </w:tr>
      <w:tr w:rsidR="00503BC7" w14:paraId="769C750E" w14:textId="77777777" w:rsidTr="00503BC7">
        <w:tc>
          <w:tcPr>
            <w:tcW w:w="2122" w:type="dxa"/>
          </w:tcPr>
          <w:p w14:paraId="04AB40F9" w14:textId="77777777" w:rsidR="00503BC7" w:rsidRPr="00DF2AD2" w:rsidRDefault="00DF2AD2" w:rsidP="00EF6F0A">
            <w:pPr>
              <w:rPr>
                <w:b/>
              </w:rPr>
            </w:pPr>
            <w:r w:rsidRPr="00DF2AD2">
              <w:rPr>
                <w:b/>
              </w:rPr>
              <w:t>Tipps</w:t>
            </w:r>
          </w:p>
          <w:p w14:paraId="38E83758" w14:textId="77777777" w:rsidR="00DF2AD2" w:rsidRPr="00916B4D" w:rsidRDefault="00DF2AD2" w:rsidP="00EF6F0A">
            <w:pPr>
              <w:rPr>
                <w:b/>
                <w:sz w:val="18"/>
                <w:szCs w:val="18"/>
              </w:rPr>
            </w:pPr>
            <w:r w:rsidRPr="00916B4D">
              <w:rPr>
                <w:b/>
                <w:sz w:val="18"/>
                <w:szCs w:val="18"/>
              </w:rPr>
              <w:t>zu beachten ist…</w:t>
            </w:r>
          </w:p>
        </w:tc>
        <w:tc>
          <w:tcPr>
            <w:tcW w:w="7229" w:type="dxa"/>
          </w:tcPr>
          <w:p w14:paraId="3FA00F39" w14:textId="77777777" w:rsidR="00503BC7" w:rsidRDefault="005F3FC3" w:rsidP="005F3FC3">
            <w:r>
              <w:t xml:space="preserve">Nur mit kleinen </w:t>
            </w:r>
            <w:proofErr w:type="spellStart"/>
            <w:r>
              <w:t>Firmgruppen</w:t>
            </w:r>
            <w:proofErr w:type="spellEnd"/>
            <w:r>
              <w:t xml:space="preserve"> durchführbar</w:t>
            </w:r>
          </w:p>
          <w:p w14:paraId="7A74D8E4" w14:textId="77777777" w:rsidR="005F3FC3" w:rsidRDefault="005F3FC3" w:rsidP="005F3FC3">
            <w:r>
              <w:t>Bestimmungen zum Fliegenlassen der Himmelslaternen beachten</w:t>
            </w:r>
          </w:p>
          <w:p w14:paraId="6FB1A533" w14:textId="77777777" w:rsidR="005F3FC3" w:rsidRDefault="005F3FC3" w:rsidP="005F3FC3">
            <w:r>
              <w:t>Windverhältnisse prüfen</w:t>
            </w:r>
          </w:p>
          <w:p w14:paraId="0D1B97D5" w14:textId="77777777" w:rsidR="00916B4D" w:rsidRDefault="005F3FC3" w:rsidP="00EF6F0A">
            <w:r>
              <w:t>Laternen nur mit Bleistift beschriften (Schrift soll nicht mehr gut lesbar sein, wenn Laterne gefunden wird)</w:t>
            </w:r>
          </w:p>
        </w:tc>
      </w:tr>
      <w:tr w:rsidR="00503BC7" w14:paraId="46E167B7" w14:textId="77777777" w:rsidTr="00503BC7">
        <w:tc>
          <w:tcPr>
            <w:tcW w:w="2122" w:type="dxa"/>
          </w:tcPr>
          <w:p w14:paraId="6B43A081" w14:textId="77777777" w:rsidR="00916B4D" w:rsidRPr="00EA554B" w:rsidRDefault="00DF2AD2" w:rsidP="00EF5F43">
            <w:pPr>
              <w:rPr>
                <w:b/>
              </w:rPr>
            </w:pPr>
            <w:r w:rsidRPr="00EA554B">
              <w:rPr>
                <w:b/>
              </w:rPr>
              <w:t>Erfahrungen</w:t>
            </w:r>
          </w:p>
        </w:tc>
        <w:tc>
          <w:tcPr>
            <w:tcW w:w="7229" w:type="dxa"/>
          </w:tcPr>
          <w:p w14:paraId="1C716FF9" w14:textId="77777777" w:rsidR="00503BC7" w:rsidRDefault="005F3FC3" w:rsidP="00EF6F0A">
            <w:r>
              <w:t>Sehr emotionale Erfahrung, Firmlinge waren sehr berührt, nachhaltiger Eindruck dunkler Friedhof/Düster – Licht in den Himmel senden</w:t>
            </w:r>
          </w:p>
        </w:tc>
      </w:tr>
    </w:tbl>
    <w:p w14:paraId="5054C387" w14:textId="77777777" w:rsidR="00503BC7" w:rsidRDefault="00503BC7" w:rsidP="00AD1001"/>
    <w:sectPr w:rsidR="00503BC7" w:rsidSect="00EF5F43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434C" w14:textId="77777777" w:rsidR="00DA58C8" w:rsidRDefault="00DA58C8" w:rsidP="00EF6F0A">
      <w:r>
        <w:separator/>
      </w:r>
    </w:p>
  </w:endnote>
  <w:endnote w:type="continuationSeparator" w:id="0">
    <w:p w14:paraId="4F9DE73B" w14:textId="77777777" w:rsidR="00DA58C8" w:rsidRDefault="00DA58C8" w:rsidP="00EF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BF026" w14:textId="77777777" w:rsidR="00DA58C8" w:rsidRDefault="00DA58C8" w:rsidP="00EF6F0A">
      <w:r>
        <w:separator/>
      </w:r>
    </w:p>
  </w:footnote>
  <w:footnote w:type="continuationSeparator" w:id="0">
    <w:p w14:paraId="7DD1171E" w14:textId="77777777" w:rsidR="00DA58C8" w:rsidRDefault="00DA58C8" w:rsidP="00EF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A116" w14:textId="77777777" w:rsidR="00EF6F0A" w:rsidRPr="00EF6F0A" w:rsidRDefault="00EF6F0A">
    <w:pPr>
      <w:pStyle w:val="Kopfzeile"/>
      <w:rPr>
        <w:sz w:val="28"/>
        <w:szCs w:val="28"/>
      </w:rPr>
    </w:pPr>
    <w:r w:rsidRPr="00EF6F0A">
      <w:rPr>
        <w:sz w:val="28"/>
        <w:szCs w:val="28"/>
      </w:rPr>
      <w:t>Digitales Werkheft</w:t>
    </w:r>
    <w:r w:rsidRPr="00EF6F0A">
      <w:rPr>
        <w:sz w:val="28"/>
        <w:szCs w:val="28"/>
      </w:rPr>
      <w:tab/>
    </w:r>
  </w:p>
  <w:p w14:paraId="61C4A142" w14:textId="77777777" w:rsidR="00EF6F0A" w:rsidRPr="00EF6F0A" w:rsidRDefault="00EF6F0A">
    <w:pPr>
      <w:pStyle w:val="Kopfzeile"/>
      <w:rPr>
        <w:sz w:val="28"/>
        <w:szCs w:val="28"/>
      </w:rPr>
    </w:pPr>
    <w:r w:rsidRPr="00EF6F0A">
      <w:rPr>
        <w:sz w:val="28"/>
        <w:szCs w:val="28"/>
      </w:rPr>
      <w:t>Firmung ab 18</w:t>
    </w:r>
  </w:p>
  <w:p w14:paraId="4F6B39C4" w14:textId="77777777" w:rsidR="00EF6F0A" w:rsidRDefault="00EF6F0A">
    <w:pPr>
      <w:pStyle w:val="Kopfzeile"/>
    </w:pPr>
    <w:r w:rsidRPr="00EF6F0A">
      <w:rPr>
        <w:sz w:val="28"/>
        <w:szCs w:val="28"/>
      </w:rPr>
      <w:t>Bistum St.Gallen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D70"/>
    <w:multiLevelType w:val="hybridMultilevel"/>
    <w:tmpl w:val="B62AD9C6"/>
    <w:lvl w:ilvl="0" w:tplc="B454A3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A19"/>
    <w:multiLevelType w:val="hybridMultilevel"/>
    <w:tmpl w:val="46882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1000"/>
    <w:multiLevelType w:val="hybridMultilevel"/>
    <w:tmpl w:val="19DA0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049E6"/>
    <w:multiLevelType w:val="hybridMultilevel"/>
    <w:tmpl w:val="843A4E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A3FAF"/>
    <w:multiLevelType w:val="hybridMultilevel"/>
    <w:tmpl w:val="AEC65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0A"/>
    <w:rsid w:val="001D3354"/>
    <w:rsid w:val="001F4BC5"/>
    <w:rsid w:val="00283974"/>
    <w:rsid w:val="00370C31"/>
    <w:rsid w:val="004B4020"/>
    <w:rsid w:val="00503BC7"/>
    <w:rsid w:val="005374A9"/>
    <w:rsid w:val="005F3FC3"/>
    <w:rsid w:val="0079017C"/>
    <w:rsid w:val="0089676D"/>
    <w:rsid w:val="008A1936"/>
    <w:rsid w:val="008E5D16"/>
    <w:rsid w:val="00916B4D"/>
    <w:rsid w:val="00963CB9"/>
    <w:rsid w:val="00AC2E4E"/>
    <w:rsid w:val="00AD1001"/>
    <w:rsid w:val="00B209BC"/>
    <w:rsid w:val="00C538F4"/>
    <w:rsid w:val="00CC1FAB"/>
    <w:rsid w:val="00CF21D0"/>
    <w:rsid w:val="00DA58C8"/>
    <w:rsid w:val="00DF2AD2"/>
    <w:rsid w:val="00E96BC8"/>
    <w:rsid w:val="00EA554B"/>
    <w:rsid w:val="00EE23D1"/>
    <w:rsid w:val="00EF5F43"/>
    <w:rsid w:val="00EF6F0A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DA32A"/>
  <w15:chartTrackingRefBased/>
  <w15:docId w15:val="{73A21D47-4AB1-4AA7-B619-D44B34B0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1F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6F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6F0A"/>
  </w:style>
  <w:style w:type="paragraph" w:styleId="Fuzeile">
    <w:name w:val="footer"/>
    <w:basedOn w:val="Standard"/>
    <w:link w:val="FuzeileZchn"/>
    <w:uiPriority w:val="99"/>
    <w:unhideWhenUsed/>
    <w:rsid w:val="00EF6F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6F0A"/>
  </w:style>
  <w:style w:type="paragraph" w:styleId="Listenabsatz">
    <w:name w:val="List Paragraph"/>
    <w:basedOn w:val="Standard"/>
    <w:uiPriority w:val="34"/>
    <w:qFormat/>
    <w:rsid w:val="00EF6F0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6F0A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F6F0A"/>
    <w:rPr>
      <w:color w:val="2B579A"/>
      <w:shd w:val="clear" w:color="auto" w:fill="E6E6E6"/>
    </w:rPr>
  </w:style>
  <w:style w:type="table" w:styleId="Tabellenraster">
    <w:name w:val="Table Grid"/>
    <w:basedOn w:val="NormaleTabelle"/>
    <w:uiPriority w:val="39"/>
    <w:rsid w:val="0089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B40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402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4020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0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Priska Filliger</dc:creator>
  <cp:keywords/>
  <dc:description/>
  <cp:lastModifiedBy>Verena Kaiser</cp:lastModifiedBy>
  <cp:revision>3</cp:revision>
  <dcterms:created xsi:type="dcterms:W3CDTF">2019-03-26T11:09:00Z</dcterms:created>
  <dcterms:modified xsi:type="dcterms:W3CDTF">2022-04-05T11:07:00Z</dcterms:modified>
</cp:coreProperties>
</file>